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B9" w:rsidRPr="00445F60" w:rsidRDefault="001A6943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05pt;margin-top:-4.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79563444" r:id="rId6"/>
        </w:pict>
      </w: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E55B9" w:rsidRPr="00445F60" w:rsidRDefault="00BE55B9" w:rsidP="00F306D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5F60">
        <w:rPr>
          <w:rFonts w:ascii="Times New Roman" w:hAnsi="Times New Roman"/>
          <w:sz w:val="28"/>
          <w:szCs w:val="28"/>
        </w:rPr>
        <w:t>СОВЕТ НАРОДНЫХ ДЕПУТАТОВ</w:t>
      </w:r>
    </w:p>
    <w:p w:rsidR="00BE55B9" w:rsidRPr="00445F60" w:rsidRDefault="00BE55B9" w:rsidP="00F306D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5F60">
        <w:rPr>
          <w:rFonts w:ascii="Times New Roman" w:hAnsi="Times New Roman"/>
          <w:spacing w:val="-10"/>
          <w:sz w:val="28"/>
          <w:szCs w:val="28"/>
        </w:rPr>
        <w:t>БОГУЧАРСКОГО МУНИЦИПАЛЬНОГО РАЙОНА</w:t>
      </w:r>
    </w:p>
    <w:p w:rsidR="00BE55B9" w:rsidRPr="00445F60" w:rsidRDefault="00BE55B9" w:rsidP="00F306D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445F60">
        <w:rPr>
          <w:rFonts w:ascii="Times New Roman" w:hAnsi="Times New Roman"/>
          <w:spacing w:val="-3"/>
          <w:sz w:val="28"/>
          <w:szCs w:val="28"/>
        </w:rPr>
        <w:t>ВОРОНЕЖСКОЙ ОБЛАСТИ</w:t>
      </w:r>
    </w:p>
    <w:p w:rsidR="00BE55B9" w:rsidRPr="00445F60" w:rsidRDefault="00BE55B9" w:rsidP="00F306D2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spacing w:val="-11"/>
          <w:sz w:val="28"/>
          <w:szCs w:val="28"/>
        </w:rPr>
      </w:pPr>
      <w:r w:rsidRPr="00445F60">
        <w:rPr>
          <w:rFonts w:ascii="Times New Roman" w:hAnsi="Times New Roman"/>
          <w:spacing w:val="-11"/>
          <w:sz w:val="28"/>
          <w:szCs w:val="28"/>
        </w:rPr>
        <w:t>РЕШЕНИЕ</w:t>
      </w: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7913" w:rsidRDefault="007B7913" w:rsidP="007B7913">
      <w:pPr>
        <w:rPr>
          <w:sz w:val="28"/>
          <w:szCs w:val="28"/>
        </w:rPr>
      </w:pPr>
      <w:r>
        <w:rPr>
          <w:sz w:val="28"/>
          <w:szCs w:val="28"/>
        </w:rPr>
        <w:t>от «27 » ноября 2014 года № 210</w:t>
      </w:r>
    </w:p>
    <w:p w:rsidR="007B7913" w:rsidRPr="009D5084" w:rsidRDefault="007B7913" w:rsidP="007B7913">
      <w:pPr>
        <w:rPr>
          <w:sz w:val="28"/>
          <w:szCs w:val="28"/>
        </w:rPr>
      </w:pPr>
    </w:p>
    <w:p w:rsidR="00BE55B9" w:rsidRPr="00445F60" w:rsidRDefault="00BE55B9" w:rsidP="00445F60">
      <w:pPr>
        <w:pStyle w:val="a3"/>
        <w:jc w:val="both"/>
        <w:rPr>
          <w:rFonts w:ascii="Times New Roman" w:hAnsi="Times New Roman"/>
          <w:spacing w:val="-5"/>
          <w:sz w:val="28"/>
          <w:szCs w:val="28"/>
        </w:rPr>
      </w:pPr>
      <w:r w:rsidRPr="00445F60">
        <w:rPr>
          <w:rFonts w:ascii="Times New Roman" w:hAnsi="Times New Roman"/>
          <w:spacing w:val="-5"/>
          <w:sz w:val="28"/>
          <w:szCs w:val="28"/>
        </w:rPr>
        <w:t xml:space="preserve">           г. Богучар</w:t>
      </w:r>
    </w:p>
    <w:p w:rsidR="00067F1E" w:rsidRPr="00445F60" w:rsidRDefault="00067F1E" w:rsidP="00445F60">
      <w:pPr>
        <w:jc w:val="both"/>
        <w:rPr>
          <w:sz w:val="28"/>
          <w:szCs w:val="28"/>
        </w:rPr>
      </w:pPr>
    </w:p>
    <w:p w:rsidR="00402D52" w:rsidRPr="00445F60" w:rsidRDefault="00402D52" w:rsidP="005566E8">
      <w:pPr>
        <w:ind w:right="4677"/>
        <w:jc w:val="both"/>
        <w:rPr>
          <w:sz w:val="28"/>
          <w:szCs w:val="28"/>
        </w:rPr>
      </w:pPr>
      <w:r w:rsidRPr="00445F60">
        <w:rPr>
          <w:sz w:val="28"/>
          <w:szCs w:val="28"/>
        </w:rPr>
        <w:t>О комиссии по рассмотрению пре</w:t>
      </w:r>
      <w:r w:rsidRPr="00445F60">
        <w:rPr>
          <w:sz w:val="28"/>
          <w:szCs w:val="28"/>
        </w:rPr>
        <w:t>д</w:t>
      </w:r>
      <w:r w:rsidRPr="00445F60">
        <w:rPr>
          <w:sz w:val="28"/>
          <w:szCs w:val="28"/>
        </w:rPr>
        <w:t>ложений</w:t>
      </w:r>
      <w:r w:rsidR="005566E8">
        <w:rPr>
          <w:sz w:val="28"/>
          <w:szCs w:val="28"/>
        </w:rPr>
        <w:t xml:space="preserve"> </w:t>
      </w:r>
      <w:r w:rsidR="00D01828">
        <w:rPr>
          <w:sz w:val="28"/>
          <w:szCs w:val="28"/>
        </w:rPr>
        <w:t xml:space="preserve">в </w:t>
      </w:r>
      <w:r w:rsidR="00D8736F">
        <w:rPr>
          <w:sz w:val="28"/>
          <w:szCs w:val="28"/>
        </w:rPr>
        <w:t>проек</w:t>
      </w:r>
      <w:r w:rsidRPr="00445F60">
        <w:rPr>
          <w:sz w:val="28"/>
          <w:szCs w:val="28"/>
        </w:rPr>
        <w:t>т решения Совета н</w:t>
      </w:r>
      <w:r w:rsidRPr="00445F60">
        <w:rPr>
          <w:sz w:val="28"/>
          <w:szCs w:val="28"/>
        </w:rPr>
        <w:t>а</w:t>
      </w:r>
      <w:r w:rsidRPr="00445F60">
        <w:rPr>
          <w:sz w:val="28"/>
          <w:szCs w:val="28"/>
        </w:rPr>
        <w:t>родных депутатов Богучарского</w:t>
      </w:r>
      <w:r w:rsidR="005566E8">
        <w:rPr>
          <w:sz w:val="28"/>
          <w:szCs w:val="28"/>
        </w:rPr>
        <w:t xml:space="preserve"> </w:t>
      </w:r>
      <w:r w:rsidRPr="00445F60">
        <w:rPr>
          <w:sz w:val="28"/>
          <w:szCs w:val="28"/>
        </w:rPr>
        <w:t>м</w:t>
      </w:r>
      <w:r w:rsidRPr="00445F60">
        <w:rPr>
          <w:sz w:val="28"/>
          <w:szCs w:val="28"/>
        </w:rPr>
        <w:t>у</w:t>
      </w:r>
      <w:r w:rsidRPr="00445F60">
        <w:rPr>
          <w:sz w:val="28"/>
          <w:szCs w:val="28"/>
        </w:rPr>
        <w:t>ниципального района</w:t>
      </w:r>
      <w:r w:rsidR="005566E8">
        <w:rPr>
          <w:sz w:val="28"/>
          <w:szCs w:val="28"/>
        </w:rPr>
        <w:t xml:space="preserve"> </w:t>
      </w:r>
      <w:r w:rsidRPr="00445F60">
        <w:rPr>
          <w:sz w:val="28"/>
          <w:szCs w:val="28"/>
        </w:rPr>
        <w:t>«О внесении изменений и дополнений в Устав</w:t>
      </w:r>
      <w:r w:rsidR="005566E8">
        <w:rPr>
          <w:sz w:val="28"/>
          <w:szCs w:val="28"/>
        </w:rPr>
        <w:t xml:space="preserve"> </w:t>
      </w:r>
      <w:r w:rsidRPr="00445F60">
        <w:rPr>
          <w:sz w:val="28"/>
          <w:szCs w:val="28"/>
        </w:rPr>
        <w:t>Б</w:t>
      </w:r>
      <w:r w:rsidRPr="00445F60">
        <w:rPr>
          <w:sz w:val="28"/>
          <w:szCs w:val="28"/>
        </w:rPr>
        <w:t>о</w:t>
      </w:r>
      <w:r w:rsidRPr="00445F60">
        <w:rPr>
          <w:sz w:val="28"/>
          <w:szCs w:val="28"/>
        </w:rPr>
        <w:t>гучарского муниципального района</w:t>
      </w:r>
      <w:r w:rsidR="0034250C">
        <w:rPr>
          <w:sz w:val="28"/>
          <w:szCs w:val="28"/>
        </w:rPr>
        <w:t xml:space="preserve"> Воронежской области</w:t>
      </w:r>
      <w:r w:rsidRPr="00445F60">
        <w:rPr>
          <w:sz w:val="28"/>
          <w:szCs w:val="28"/>
        </w:rPr>
        <w:t>»</w:t>
      </w:r>
    </w:p>
    <w:p w:rsidR="00402D52" w:rsidRPr="00445F60" w:rsidRDefault="00402D52" w:rsidP="00445F60">
      <w:pPr>
        <w:jc w:val="both"/>
        <w:rPr>
          <w:sz w:val="28"/>
          <w:szCs w:val="28"/>
        </w:rPr>
      </w:pPr>
    </w:p>
    <w:p w:rsidR="00445F60" w:rsidRDefault="00445F60" w:rsidP="00445F60">
      <w:pPr>
        <w:jc w:val="both"/>
        <w:rPr>
          <w:sz w:val="28"/>
          <w:szCs w:val="28"/>
        </w:rPr>
      </w:pPr>
    </w:p>
    <w:p w:rsidR="005566E8" w:rsidRPr="00445F60" w:rsidRDefault="005566E8" w:rsidP="00445F60">
      <w:pPr>
        <w:jc w:val="both"/>
        <w:rPr>
          <w:sz w:val="28"/>
          <w:szCs w:val="28"/>
        </w:rPr>
      </w:pPr>
    </w:p>
    <w:p w:rsidR="00445F60" w:rsidRPr="00445F60" w:rsidRDefault="00445F60" w:rsidP="00445F60">
      <w:pPr>
        <w:ind w:firstLine="708"/>
        <w:jc w:val="both"/>
        <w:rPr>
          <w:sz w:val="28"/>
          <w:szCs w:val="28"/>
        </w:rPr>
      </w:pPr>
      <w:r w:rsidRPr="00445F60">
        <w:rPr>
          <w:sz w:val="28"/>
          <w:szCs w:val="28"/>
        </w:rPr>
        <w:t xml:space="preserve">В соответствии с </w:t>
      </w:r>
      <w:proofErr w:type="gramStart"/>
      <w:r w:rsidRPr="00445F60">
        <w:rPr>
          <w:sz w:val="28"/>
          <w:szCs w:val="28"/>
        </w:rPr>
        <w:t>ч</w:t>
      </w:r>
      <w:proofErr w:type="gramEnd"/>
      <w:r w:rsidRPr="00445F60">
        <w:rPr>
          <w:sz w:val="28"/>
          <w:szCs w:val="28"/>
        </w:rPr>
        <w:t>. 4 статьи 44 Федерального закона от 06.10.2003№ 131 – ФЗ «Об общих принципах организации местного самоуправления в Российской Федерации», руководствуясь ч.</w:t>
      </w:r>
      <w:r w:rsidR="005566E8">
        <w:rPr>
          <w:sz w:val="28"/>
          <w:szCs w:val="28"/>
        </w:rPr>
        <w:t>3</w:t>
      </w:r>
      <w:r w:rsidRPr="00445F60">
        <w:rPr>
          <w:sz w:val="28"/>
          <w:szCs w:val="28"/>
        </w:rPr>
        <w:t xml:space="preserve"> статьи 53 Устава Богучарского муниципального района, Совет народных депутатов Богучарского муниц</w:t>
      </w:r>
      <w:r w:rsidRPr="00445F60">
        <w:rPr>
          <w:sz w:val="28"/>
          <w:szCs w:val="28"/>
        </w:rPr>
        <w:t>и</w:t>
      </w:r>
      <w:r w:rsidRPr="00445F60">
        <w:rPr>
          <w:sz w:val="28"/>
          <w:szCs w:val="28"/>
        </w:rPr>
        <w:t>пального района</w:t>
      </w:r>
    </w:p>
    <w:p w:rsidR="00445F60" w:rsidRPr="00445F60" w:rsidRDefault="00445F60" w:rsidP="00445F60">
      <w:pPr>
        <w:jc w:val="center"/>
        <w:rPr>
          <w:sz w:val="28"/>
          <w:szCs w:val="28"/>
        </w:rPr>
      </w:pPr>
      <w:r w:rsidRPr="00445F60">
        <w:rPr>
          <w:sz w:val="28"/>
          <w:szCs w:val="28"/>
        </w:rPr>
        <w:t>РЕШИЛ:</w:t>
      </w:r>
    </w:p>
    <w:p w:rsidR="00445F60" w:rsidRPr="00445F60" w:rsidRDefault="00445F60" w:rsidP="00445F60">
      <w:pPr>
        <w:jc w:val="both"/>
        <w:rPr>
          <w:sz w:val="28"/>
          <w:szCs w:val="28"/>
        </w:rPr>
      </w:pPr>
    </w:p>
    <w:p w:rsidR="00445F60" w:rsidRPr="00445F60" w:rsidRDefault="00445F60" w:rsidP="00445F60">
      <w:pPr>
        <w:jc w:val="both"/>
        <w:rPr>
          <w:sz w:val="28"/>
          <w:szCs w:val="28"/>
        </w:rPr>
      </w:pPr>
      <w:r w:rsidRPr="00445F60">
        <w:rPr>
          <w:sz w:val="28"/>
          <w:szCs w:val="28"/>
        </w:rPr>
        <w:tab/>
      </w:r>
      <w:r w:rsidR="009611EF">
        <w:rPr>
          <w:sz w:val="28"/>
          <w:szCs w:val="28"/>
        </w:rPr>
        <w:t>1.</w:t>
      </w:r>
      <w:r w:rsidRPr="00445F60">
        <w:rPr>
          <w:sz w:val="28"/>
          <w:szCs w:val="28"/>
        </w:rPr>
        <w:t>Утвердить состав комиссии по рассмотрению предложений</w:t>
      </w:r>
      <w:r w:rsidR="005566E8">
        <w:rPr>
          <w:sz w:val="28"/>
          <w:szCs w:val="28"/>
        </w:rPr>
        <w:t xml:space="preserve"> </w:t>
      </w:r>
      <w:r w:rsidR="00B37390">
        <w:rPr>
          <w:sz w:val="28"/>
          <w:szCs w:val="28"/>
        </w:rPr>
        <w:t>в</w:t>
      </w:r>
      <w:r w:rsidRPr="00445F60">
        <w:rPr>
          <w:sz w:val="28"/>
          <w:szCs w:val="28"/>
        </w:rPr>
        <w:t xml:space="preserve"> </w:t>
      </w:r>
      <w:r w:rsidR="00B37390">
        <w:rPr>
          <w:sz w:val="28"/>
          <w:szCs w:val="28"/>
        </w:rPr>
        <w:t>проек</w:t>
      </w:r>
      <w:r w:rsidRPr="00445F60">
        <w:rPr>
          <w:sz w:val="28"/>
          <w:szCs w:val="28"/>
        </w:rPr>
        <w:t>т решения Совета народных депутатов Богучарского муниципального района «О внесении изменений и дополнений в Устав Богучарского муниципального района» в следующем составе:</w:t>
      </w:r>
    </w:p>
    <w:p w:rsidR="00445F60" w:rsidRPr="00445F60" w:rsidRDefault="00445F60" w:rsidP="00445F60">
      <w:pPr>
        <w:jc w:val="both"/>
        <w:rPr>
          <w:sz w:val="28"/>
          <w:szCs w:val="28"/>
        </w:rPr>
      </w:pPr>
      <w:r w:rsidRPr="00445F60">
        <w:rPr>
          <w:sz w:val="28"/>
          <w:szCs w:val="28"/>
        </w:rPr>
        <w:t>- Василенко А.М.</w:t>
      </w:r>
      <w:r w:rsidR="00D8736F">
        <w:rPr>
          <w:sz w:val="28"/>
          <w:szCs w:val="28"/>
        </w:rPr>
        <w:t xml:space="preserve"> – глава Богучарского муниципального района</w:t>
      </w:r>
      <w:r w:rsidR="00D01828">
        <w:rPr>
          <w:sz w:val="28"/>
          <w:szCs w:val="28"/>
        </w:rPr>
        <w:t>, председ</w:t>
      </w:r>
      <w:r w:rsidR="00D01828">
        <w:rPr>
          <w:sz w:val="28"/>
          <w:szCs w:val="28"/>
        </w:rPr>
        <w:t>а</w:t>
      </w:r>
      <w:r w:rsidR="00D01828">
        <w:rPr>
          <w:sz w:val="28"/>
          <w:szCs w:val="28"/>
        </w:rPr>
        <w:t>тель сельскохозяйственного производственного кооператива сельскохозяйс</w:t>
      </w:r>
      <w:r w:rsidR="00D01828">
        <w:rPr>
          <w:sz w:val="28"/>
          <w:szCs w:val="28"/>
        </w:rPr>
        <w:t>т</w:t>
      </w:r>
      <w:r w:rsidR="00D01828">
        <w:rPr>
          <w:sz w:val="28"/>
          <w:szCs w:val="28"/>
        </w:rPr>
        <w:t>венной артели «Первомайский», председатель комиссии</w:t>
      </w:r>
      <w:r w:rsidR="00D8736F">
        <w:rPr>
          <w:sz w:val="28"/>
          <w:szCs w:val="28"/>
        </w:rPr>
        <w:t>;</w:t>
      </w:r>
    </w:p>
    <w:p w:rsidR="00445F60" w:rsidRDefault="00D01828" w:rsidP="00445F60">
      <w:pPr>
        <w:jc w:val="both"/>
        <w:rPr>
          <w:sz w:val="28"/>
          <w:szCs w:val="28"/>
        </w:rPr>
      </w:pPr>
      <w:r>
        <w:rPr>
          <w:sz w:val="28"/>
          <w:szCs w:val="28"/>
        </w:rPr>
        <w:t>- Самодурова</w:t>
      </w:r>
      <w:r w:rsidR="00445F60" w:rsidRPr="00445F60">
        <w:rPr>
          <w:sz w:val="28"/>
          <w:szCs w:val="28"/>
        </w:rPr>
        <w:t xml:space="preserve"> Наталья Анатольевна – заместитель главы администрации Б</w:t>
      </w:r>
      <w:r w:rsidR="00445F60" w:rsidRPr="00445F60">
        <w:rPr>
          <w:sz w:val="28"/>
          <w:szCs w:val="28"/>
        </w:rPr>
        <w:t>о</w:t>
      </w:r>
      <w:r w:rsidR="00445F60" w:rsidRPr="00445F60">
        <w:rPr>
          <w:sz w:val="28"/>
          <w:szCs w:val="28"/>
        </w:rPr>
        <w:t>гучарского муниципального района – руководитель аппарата администрации района</w:t>
      </w:r>
      <w:r>
        <w:rPr>
          <w:sz w:val="28"/>
          <w:szCs w:val="28"/>
        </w:rPr>
        <w:t>, заместитель председателя комиссии;</w:t>
      </w:r>
    </w:p>
    <w:p w:rsidR="00D01828" w:rsidRDefault="00D01828" w:rsidP="00D01828">
      <w:pPr>
        <w:jc w:val="both"/>
        <w:rPr>
          <w:sz w:val="28"/>
          <w:szCs w:val="28"/>
        </w:rPr>
      </w:pPr>
      <w:r w:rsidRPr="00445F60">
        <w:rPr>
          <w:sz w:val="28"/>
          <w:szCs w:val="28"/>
        </w:rPr>
        <w:t>- Пашкова Валентина Васильевна – начальник отдела по организационной работе и делопроизводства администрации Богучарского муниципального района</w:t>
      </w:r>
      <w:r>
        <w:rPr>
          <w:sz w:val="28"/>
          <w:szCs w:val="28"/>
        </w:rPr>
        <w:t>, секретарь комиссии.</w:t>
      </w:r>
    </w:p>
    <w:p w:rsidR="005566E8" w:rsidRDefault="005566E8" w:rsidP="00D01828">
      <w:pPr>
        <w:jc w:val="both"/>
        <w:rPr>
          <w:sz w:val="28"/>
          <w:szCs w:val="28"/>
        </w:rPr>
      </w:pPr>
    </w:p>
    <w:p w:rsidR="005566E8" w:rsidRDefault="005566E8" w:rsidP="00D01828">
      <w:pPr>
        <w:jc w:val="both"/>
        <w:rPr>
          <w:sz w:val="28"/>
          <w:szCs w:val="28"/>
        </w:rPr>
      </w:pPr>
    </w:p>
    <w:p w:rsidR="005566E8" w:rsidRDefault="005566E8" w:rsidP="00D01828">
      <w:pPr>
        <w:jc w:val="both"/>
        <w:rPr>
          <w:sz w:val="28"/>
          <w:szCs w:val="28"/>
        </w:rPr>
      </w:pPr>
    </w:p>
    <w:p w:rsidR="005566E8" w:rsidRPr="00445F60" w:rsidRDefault="005566E8" w:rsidP="00D01828">
      <w:pPr>
        <w:jc w:val="both"/>
        <w:rPr>
          <w:sz w:val="28"/>
          <w:szCs w:val="28"/>
        </w:rPr>
      </w:pPr>
    </w:p>
    <w:p w:rsidR="00D01828" w:rsidRPr="00445F60" w:rsidRDefault="00D01828" w:rsidP="00445F60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445F60" w:rsidRPr="00445F60" w:rsidRDefault="00445F60" w:rsidP="00445F60">
      <w:pPr>
        <w:jc w:val="both"/>
        <w:rPr>
          <w:sz w:val="28"/>
          <w:szCs w:val="28"/>
        </w:rPr>
      </w:pPr>
      <w:r w:rsidRPr="00445F60">
        <w:rPr>
          <w:sz w:val="28"/>
          <w:szCs w:val="28"/>
        </w:rPr>
        <w:t>- Костенко Иван Михайлович – заместитель председателя Совета народных депутатов Богучарского муниципального района</w:t>
      </w:r>
      <w:r w:rsidR="00D01828">
        <w:rPr>
          <w:sz w:val="28"/>
          <w:szCs w:val="28"/>
        </w:rPr>
        <w:t xml:space="preserve">, </w:t>
      </w:r>
      <w:r w:rsidR="00D01828" w:rsidRPr="009D5084">
        <w:rPr>
          <w:sz w:val="28"/>
          <w:szCs w:val="28"/>
        </w:rPr>
        <w:t>директор МОУ М</w:t>
      </w:r>
      <w:r w:rsidR="00D01828">
        <w:rPr>
          <w:sz w:val="28"/>
          <w:szCs w:val="28"/>
        </w:rPr>
        <w:t>ежшкол</w:t>
      </w:r>
      <w:r w:rsidR="00D01828">
        <w:rPr>
          <w:sz w:val="28"/>
          <w:szCs w:val="28"/>
        </w:rPr>
        <w:t>ь</w:t>
      </w:r>
      <w:r w:rsidR="00D01828">
        <w:rPr>
          <w:sz w:val="28"/>
          <w:szCs w:val="28"/>
        </w:rPr>
        <w:t>ный учебный комбинат № 1</w:t>
      </w:r>
      <w:r w:rsidRPr="00445F60">
        <w:rPr>
          <w:sz w:val="28"/>
          <w:szCs w:val="28"/>
        </w:rPr>
        <w:t>;</w:t>
      </w:r>
    </w:p>
    <w:p w:rsidR="00445F60" w:rsidRDefault="00445F60" w:rsidP="00445F60">
      <w:pPr>
        <w:jc w:val="both"/>
        <w:rPr>
          <w:sz w:val="28"/>
          <w:szCs w:val="28"/>
        </w:rPr>
      </w:pPr>
      <w:r w:rsidRPr="00445F60">
        <w:rPr>
          <w:sz w:val="28"/>
          <w:szCs w:val="28"/>
        </w:rPr>
        <w:t>-  Волков Сергей Анатольевич – депутат Совета народных депутатов Бог</w:t>
      </w:r>
      <w:r w:rsidRPr="00445F60">
        <w:rPr>
          <w:sz w:val="28"/>
          <w:szCs w:val="28"/>
        </w:rPr>
        <w:t>у</w:t>
      </w:r>
      <w:r w:rsidRPr="00445F60">
        <w:rPr>
          <w:sz w:val="28"/>
          <w:szCs w:val="28"/>
        </w:rPr>
        <w:t>чарского муниципального района от Богучарского местного отделения Вор</w:t>
      </w:r>
      <w:r w:rsidRPr="00445F60">
        <w:rPr>
          <w:sz w:val="28"/>
          <w:szCs w:val="28"/>
        </w:rPr>
        <w:t>о</w:t>
      </w:r>
      <w:r w:rsidRPr="00445F60">
        <w:rPr>
          <w:sz w:val="28"/>
          <w:szCs w:val="28"/>
        </w:rPr>
        <w:t>нежского регионального отделения политической партии «Коммунистич</w:t>
      </w:r>
      <w:r w:rsidRPr="00445F60">
        <w:rPr>
          <w:sz w:val="28"/>
          <w:szCs w:val="28"/>
        </w:rPr>
        <w:t>е</w:t>
      </w:r>
      <w:r w:rsidRPr="00445F60">
        <w:rPr>
          <w:sz w:val="28"/>
          <w:szCs w:val="28"/>
        </w:rPr>
        <w:t>ская партия Российской Федерации», индивидуальный предприниматель.</w:t>
      </w:r>
    </w:p>
    <w:p w:rsidR="005566E8" w:rsidRPr="00445F60" w:rsidRDefault="005566E8" w:rsidP="00445F60">
      <w:pPr>
        <w:jc w:val="both"/>
        <w:rPr>
          <w:sz w:val="28"/>
          <w:szCs w:val="28"/>
        </w:rPr>
      </w:pPr>
    </w:p>
    <w:p w:rsidR="00B37390" w:rsidRPr="007E5F2B" w:rsidRDefault="00B37390" w:rsidP="00D873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Комиссии по рассмотрению предложений в</w:t>
      </w:r>
      <w:r w:rsidRPr="00445F60">
        <w:rPr>
          <w:sz w:val="28"/>
          <w:szCs w:val="28"/>
        </w:rPr>
        <w:t xml:space="preserve"> </w:t>
      </w:r>
      <w:r>
        <w:rPr>
          <w:sz w:val="28"/>
          <w:szCs w:val="28"/>
        </w:rPr>
        <w:t>проек</w:t>
      </w:r>
      <w:r w:rsidRPr="00445F60">
        <w:rPr>
          <w:sz w:val="28"/>
          <w:szCs w:val="28"/>
        </w:rPr>
        <w:t>т решения Совета народных депутатов Богучарского муниципального района «О внесении и</w:t>
      </w:r>
      <w:r w:rsidRPr="00445F60">
        <w:rPr>
          <w:sz w:val="28"/>
          <w:szCs w:val="28"/>
        </w:rPr>
        <w:t>з</w:t>
      </w:r>
      <w:r w:rsidRPr="00445F60">
        <w:rPr>
          <w:sz w:val="28"/>
          <w:szCs w:val="28"/>
        </w:rPr>
        <w:t>менений и дополнений в Устав Богучарского муниципального района»</w:t>
      </w:r>
      <w:r>
        <w:rPr>
          <w:sz w:val="28"/>
          <w:szCs w:val="28"/>
        </w:rPr>
        <w:t xml:space="preserve"> рук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водствоваться в своей деятельности  решением Совета народных депутатов Богуч</w:t>
      </w:r>
      <w:r w:rsidR="00D8736F">
        <w:rPr>
          <w:sz w:val="28"/>
          <w:szCs w:val="28"/>
        </w:rPr>
        <w:t xml:space="preserve">арского муниципального района </w:t>
      </w:r>
      <w:r>
        <w:rPr>
          <w:sz w:val="28"/>
          <w:szCs w:val="28"/>
        </w:rPr>
        <w:t xml:space="preserve"> от 05.06.2009 </w:t>
      </w:r>
      <w:r w:rsidRPr="007E5F2B">
        <w:rPr>
          <w:sz w:val="28"/>
          <w:szCs w:val="28"/>
        </w:rPr>
        <w:t>№</w:t>
      </w:r>
      <w:r>
        <w:rPr>
          <w:sz w:val="28"/>
          <w:szCs w:val="28"/>
        </w:rPr>
        <w:t xml:space="preserve"> 111 </w:t>
      </w:r>
    </w:p>
    <w:p w:rsidR="00B37390" w:rsidRDefault="00B37390" w:rsidP="00D8736F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7E5F2B">
        <w:rPr>
          <w:sz w:val="28"/>
          <w:szCs w:val="28"/>
        </w:rPr>
        <w:t>О порядке учета предложений по</w:t>
      </w:r>
      <w:r>
        <w:rPr>
          <w:sz w:val="28"/>
          <w:szCs w:val="28"/>
        </w:rPr>
        <w:t xml:space="preserve"> </w:t>
      </w:r>
      <w:r w:rsidRPr="007E5F2B">
        <w:rPr>
          <w:sz w:val="28"/>
          <w:szCs w:val="28"/>
        </w:rPr>
        <w:t>проекту решения Совета народных деп</w:t>
      </w:r>
      <w:r w:rsidRPr="007E5F2B">
        <w:rPr>
          <w:sz w:val="28"/>
          <w:szCs w:val="28"/>
        </w:rPr>
        <w:t>у</w:t>
      </w:r>
      <w:r w:rsidRPr="007E5F2B">
        <w:rPr>
          <w:sz w:val="28"/>
          <w:szCs w:val="28"/>
        </w:rPr>
        <w:t>татов Богучарского муниципального района</w:t>
      </w:r>
      <w:r>
        <w:rPr>
          <w:sz w:val="28"/>
          <w:szCs w:val="28"/>
        </w:rPr>
        <w:t xml:space="preserve"> </w:t>
      </w:r>
      <w:r w:rsidRPr="007E5F2B">
        <w:rPr>
          <w:sz w:val="28"/>
          <w:szCs w:val="28"/>
        </w:rPr>
        <w:t>«О внесении изменений и д</w:t>
      </w:r>
      <w:r w:rsidRPr="007E5F2B">
        <w:rPr>
          <w:sz w:val="28"/>
          <w:szCs w:val="28"/>
        </w:rPr>
        <w:t>о</w:t>
      </w:r>
      <w:r w:rsidRPr="007E5F2B">
        <w:rPr>
          <w:sz w:val="28"/>
          <w:szCs w:val="28"/>
        </w:rPr>
        <w:t>полнений в Устав Богучарского муниципального района»</w:t>
      </w:r>
      <w:r>
        <w:rPr>
          <w:sz w:val="28"/>
          <w:szCs w:val="28"/>
        </w:rPr>
        <w:t>.</w:t>
      </w:r>
    </w:p>
    <w:p w:rsidR="00B37390" w:rsidRDefault="00B37390" w:rsidP="00D8736F">
      <w:pPr>
        <w:jc w:val="both"/>
        <w:rPr>
          <w:sz w:val="28"/>
          <w:szCs w:val="28"/>
        </w:rPr>
      </w:pPr>
    </w:p>
    <w:p w:rsidR="005566E8" w:rsidRDefault="005566E8" w:rsidP="00D8736F">
      <w:pPr>
        <w:jc w:val="both"/>
        <w:rPr>
          <w:sz w:val="28"/>
          <w:szCs w:val="28"/>
        </w:rPr>
      </w:pPr>
    </w:p>
    <w:p w:rsidR="00B37390" w:rsidRDefault="00B37390" w:rsidP="00B37390">
      <w:pPr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B37390" w:rsidRDefault="00B37390" w:rsidP="00B37390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 А.М.Василенко</w:t>
      </w:r>
    </w:p>
    <w:p w:rsidR="00445F60" w:rsidRDefault="00445F60" w:rsidP="00445F60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B37390" w:rsidRPr="00445F60" w:rsidRDefault="00B37390" w:rsidP="00B3739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45F60" w:rsidRPr="00445F60" w:rsidRDefault="00445F60" w:rsidP="00445F60">
      <w:pPr>
        <w:jc w:val="both"/>
        <w:rPr>
          <w:sz w:val="28"/>
          <w:szCs w:val="28"/>
        </w:rPr>
      </w:pPr>
    </w:p>
    <w:p w:rsidR="00445F60" w:rsidRPr="00445F60" w:rsidRDefault="00445F60" w:rsidP="00445F60">
      <w:pPr>
        <w:jc w:val="both"/>
        <w:rPr>
          <w:sz w:val="28"/>
          <w:szCs w:val="28"/>
        </w:rPr>
      </w:pPr>
    </w:p>
    <w:p w:rsidR="00445F60" w:rsidRPr="00445F60" w:rsidRDefault="00445F60" w:rsidP="00445F60">
      <w:pPr>
        <w:jc w:val="both"/>
        <w:rPr>
          <w:sz w:val="28"/>
          <w:szCs w:val="28"/>
        </w:rPr>
      </w:pPr>
    </w:p>
    <w:p w:rsidR="00402D52" w:rsidRPr="00445F60" w:rsidRDefault="00402D52" w:rsidP="00445F60">
      <w:pPr>
        <w:jc w:val="both"/>
        <w:rPr>
          <w:sz w:val="28"/>
          <w:szCs w:val="28"/>
        </w:rPr>
      </w:pPr>
    </w:p>
    <w:p w:rsidR="00445F60" w:rsidRPr="00445F60" w:rsidRDefault="00445F60">
      <w:pPr>
        <w:jc w:val="both"/>
        <w:rPr>
          <w:sz w:val="28"/>
          <w:szCs w:val="28"/>
        </w:rPr>
      </w:pPr>
    </w:p>
    <w:sectPr w:rsidR="00445F60" w:rsidRPr="00445F60" w:rsidSect="005566E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A3195"/>
    <w:multiLevelType w:val="hybridMultilevel"/>
    <w:tmpl w:val="D24EA0D2"/>
    <w:lvl w:ilvl="0" w:tplc="E0E665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E55B9"/>
    <w:rsid w:val="00067F1E"/>
    <w:rsid w:val="001A6943"/>
    <w:rsid w:val="0021201A"/>
    <w:rsid w:val="0029322C"/>
    <w:rsid w:val="0034250C"/>
    <w:rsid w:val="00402D52"/>
    <w:rsid w:val="00445F60"/>
    <w:rsid w:val="00470142"/>
    <w:rsid w:val="005266A3"/>
    <w:rsid w:val="005566E8"/>
    <w:rsid w:val="005A1A06"/>
    <w:rsid w:val="005B5E17"/>
    <w:rsid w:val="007B7913"/>
    <w:rsid w:val="009611EF"/>
    <w:rsid w:val="00975615"/>
    <w:rsid w:val="00A94920"/>
    <w:rsid w:val="00B37390"/>
    <w:rsid w:val="00BE55B9"/>
    <w:rsid w:val="00D01828"/>
    <w:rsid w:val="00D40D67"/>
    <w:rsid w:val="00D8736F"/>
    <w:rsid w:val="00DC527A"/>
    <w:rsid w:val="00F3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5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5B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445F6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378</Words>
  <Characters>2161</Characters>
  <Application>Microsoft Office Word</Application>
  <DocSecurity>0</DocSecurity>
  <Lines>18</Lines>
  <Paragraphs>5</Paragraphs>
  <ScaleCrop>false</ScaleCrop>
  <Company>DreamLair</Company>
  <LinksUpToDate>false</LinksUpToDate>
  <CharactersWithSpaces>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dKozlov</cp:lastModifiedBy>
  <cp:revision>2</cp:revision>
  <cp:lastPrinted>2014-11-26T09:47:00Z</cp:lastPrinted>
  <dcterms:created xsi:type="dcterms:W3CDTF">2014-12-08T13:04:00Z</dcterms:created>
  <dcterms:modified xsi:type="dcterms:W3CDTF">2014-12-08T13:04:00Z</dcterms:modified>
</cp:coreProperties>
</file>